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A1AC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3C813081" w14:textId="52B3B417" w:rsidR="008851E1" w:rsidRDefault="000560F5" w:rsidP="008851E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0F5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Практикум по учету и налогообложению в «1С:Предприятие»</w:t>
      </w:r>
    </w:p>
    <w:p w14:paraId="6A7ADEA5" w14:textId="77777777" w:rsidR="00B77E41" w:rsidRPr="008851E1" w:rsidRDefault="00B77E41" w:rsidP="008851E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2EA9B8" w14:textId="69BBF27E" w:rsidR="008851E1" w:rsidRPr="00384C73" w:rsidRDefault="008851E1" w:rsidP="00EA6A99">
      <w:pPr>
        <w:tabs>
          <w:tab w:val="left" w:pos="387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384C73" w:rsidRPr="00384C7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A6A9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t>ормирование у студентов базовых теоретических знаний в области налогов и налогообложения, актуальных проблем</w:t>
      </w:r>
      <w:r w:rsidR="00EA6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t>исчисления налогов, а также формирование практических навыков по исчислению налогов и сборов, взимаемых в Российской Федерации.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cr/>
      </w:r>
    </w:p>
    <w:p w14:paraId="7031BE0D" w14:textId="77777777" w:rsidR="00384C73" w:rsidRPr="00384C73" w:rsidRDefault="00384C73" w:rsidP="00384C7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C7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3F54DA21" w14:textId="578902AD" w:rsidR="00384C73" w:rsidRPr="00384C73" w:rsidRDefault="00384C73" w:rsidP="00384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0560F5" w:rsidRPr="000560F5">
        <w:rPr>
          <w:rFonts w:ascii="Times New Roman" w:eastAsia="Times New Roman" w:hAnsi="Times New Roman" w:cs="Times New Roman"/>
          <w:sz w:val="28"/>
          <w:szCs w:val="28"/>
        </w:rPr>
        <w:t>Практикум по учету и налогообложению в «1С:Предприятие»</w:t>
      </w:r>
      <w:r w:rsidRPr="00384C73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384C73">
        <w:rPr>
          <w:rFonts w:ascii="Times New Roman" w:hAnsi="Times New Roman" w:cs="Times New Roman"/>
          <w:sz w:val="28"/>
          <w:szCs w:val="28"/>
        </w:rPr>
        <w:t>Учет</w:t>
      </w:r>
      <w:r w:rsidR="003872E7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384C73">
        <w:rPr>
          <w:rFonts w:ascii="Times New Roman" w:hAnsi="Times New Roman" w:cs="Times New Roman"/>
          <w:sz w:val="28"/>
          <w:szCs w:val="28"/>
        </w:rPr>
        <w:t>.</w:t>
      </w:r>
    </w:p>
    <w:p w14:paraId="354102EC" w14:textId="77777777" w:rsidR="00384C73" w:rsidRPr="00384C73" w:rsidRDefault="008851E1" w:rsidP="00384C73">
      <w:pPr>
        <w:tabs>
          <w:tab w:val="left" w:pos="484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7A15D1CE" w14:textId="17487F3C" w:rsidR="000560F5" w:rsidRDefault="000560F5" w:rsidP="000560F5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0F5">
        <w:rPr>
          <w:rFonts w:ascii="Times New Roman" w:hAnsi="Times New Roman" w:cs="Times New Roman"/>
          <w:bCs/>
          <w:sz w:val="28"/>
          <w:szCs w:val="28"/>
        </w:rPr>
        <w:t>Организационные и учётные аспекты деятельности предприятия. Учёт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0F5">
        <w:rPr>
          <w:rFonts w:ascii="Times New Roman" w:hAnsi="Times New Roman" w:cs="Times New Roman"/>
          <w:bCs/>
          <w:sz w:val="28"/>
          <w:szCs w:val="28"/>
        </w:rPr>
        <w:t>нематериальных активов. Учёт производственных запасов. Учёт расчётов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0F5">
        <w:rPr>
          <w:rFonts w:ascii="Times New Roman" w:hAnsi="Times New Roman" w:cs="Times New Roman"/>
          <w:bCs/>
          <w:sz w:val="28"/>
          <w:szCs w:val="28"/>
        </w:rPr>
        <w:t>персоналом организации. Учёт производства и выпуска готовой продукции.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0F5">
        <w:rPr>
          <w:rFonts w:ascii="Times New Roman" w:hAnsi="Times New Roman" w:cs="Times New Roman"/>
          <w:bCs/>
          <w:sz w:val="28"/>
          <w:szCs w:val="28"/>
        </w:rPr>
        <w:t>Учёт текущих обязательств. Учёт налогов. Учёт денежных средств. Учёт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0F5">
        <w:rPr>
          <w:rFonts w:ascii="Times New Roman" w:hAnsi="Times New Roman" w:cs="Times New Roman"/>
          <w:bCs/>
          <w:sz w:val="28"/>
          <w:szCs w:val="28"/>
        </w:rPr>
        <w:t>финансовых результатов и капитала. Бухгалтерская отчётность.</w:t>
      </w:r>
    </w:p>
    <w:p w14:paraId="323A32A1" w14:textId="5345DF70" w:rsidR="00B77E41" w:rsidRPr="00B77E41" w:rsidRDefault="000560F5" w:rsidP="000560F5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60F5">
        <w:rPr>
          <w:rFonts w:ascii="Times New Roman" w:hAnsi="Times New Roman" w:cs="Times New Roman"/>
          <w:bCs/>
          <w:sz w:val="28"/>
          <w:szCs w:val="28"/>
        </w:rPr>
        <w:t>Налоговая декларация: ее назначение и состав. Акциз на отдельные виды товаров. Налог на добавленную стоимость. Налог на прибыль организаций. Система обязательных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0F5">
        <w:rPr>
          <w:rFonts w:ascii="Times New Roman" w:hAnsi="Times New Roman" w:cs="Times New Roman"/>
          <w:bCs/>
          <w:sz w:val="28"/>
          <w:szCs w:val="28"/>
        </w:rPr>
        <w:t>страховых взносов. Прочие федеральные налоги и платежи. Региональные и местные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60F5">
        <w:rPr>
          <w:rFonts w:ascii="Times New Roman" w:hAnsi="Times New Roman" w:cs="Times New Roman"/>
          <w:bCs/>
          <w:sz w:val="28"/>
          <w:szCs w:val="28"/>
        </w:rPr>
        <w:t>налоги и сборы.</w:t>
      </w:r>
    </w:p>
    <w:sectPr w:rsidR="00B77E41" w:rsidRPr="00B7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560F5"/>
    <w:rsid w:val="001B42E3"/>
    <w:rsid w:val="001F13DA"/>
    <w:rsid w:val="00384C73"/>
    <w:rsid w:val="003872E7"/>
    <w:rsid w:val="00524446"/>
    <w:rsid w:val="006368BE"/>
    <w:rsid w:val="00772DED"/>
    <w:rsid w:val="008851E1"/>
    <w:rsid w:val="00956884"/>
    <w:rsid w:val="009D25BF"/>
    <w:rsid w:val="00A22A29"/>
    <w:rsid w:val="00A8708C"/>
    <w:rsid w:val="00AE312C"/>
    <w:rsid w:val="00B4690B"/>
    <w:rsid w:val="00B77E41"/>
    <w:rsid w:val="00BC7AEE"/>
    <w:rsid w:val="00C37290"/>
    <w:rsid w:val="00C82FE4"/>
    <w:rsid w:val="00D47822"/>
    <w:rsid w:val="00DE0BB1"/>
    <w:rsid w:val="00E7322D"/>
    <w:rsid w:val="00EA6A99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1E88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DE0BB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FB399-46E3-4403-B5DA-1BACD13CCA4A}"/>
</file>

<file path=customXml/itemProps2.xml><?xml version="1.0" encoding="utf-8"?>
<ds:datastoreItem xmlns:ds="http://schemas.openxmlformats.org/officeDocument/2006/customXml" ds:itemID="{E80732B8-E085-4700-A7E2-D5E35EE01235}"/>
</file>

<file path=customXml/itemProps3.xml><?xml version="1.0" encoding="utf-8"?>
<ds:datastoreItem xmlns:ds="http://schemas.openxmlformats.org/officeDocument/2006/customXml" ds:itemID="{1CD9F6F6-B44E-4DCE-9C7D-FCF124B833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12</cp:revision>
  <dcterms:created xsi:type="dcterms:W3CDTF">2018-03-26T13:45:00Z</dcterms:created>
  <dcterms:modified xsi:type="dcterms:W3CDTF">2021-06-02T19:59:00Z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